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90" w:rsidRPr="003E64FE" w:rsidRDefault="00E763B0" w:rsidP="003E64FE">
      <w:pPr>
        <w:pStyle w:val="Standard"/>
        <w:ind w:left="5103"/>
        <w:rPr>
          <w:rFonts w:ascii="Gilroy" w:hAnsi="Gilroy"/>
        </w:rPr>
      </w:pPr>
      <w:r w:rsidRPr="003E64FE">
        <w:rPr>
          <w:rFonts w:ascii="Gilroy" w:hAnsi="Gilroy"/>
        </w:rPr>
        <w:t xml:space="preserve">Załącznik nr 2 do uchwały Nr </w:t>
      </w:r>
      <w:r w:rsidR="003E64FE" w:rsidRPr="003E64FE">
        <w:rPr>
          <w:rFonts w:ascii="Gilroy" w:hAnsi="Gilroy"/>
        </w:rPr>
        <w:t xml:space="preserve">8 </w:t>
      </w:r>
      <w:r w:rsidRPr="003E64FE">
        <w:rPr>
          <w:rFonts w:ascii="Gilroy" w:hAnsi="Gilroy"/>
        </w:rPr>
        <w:t>/</w:t>
      </w:r>
      <w:r w:rsidR="003E64FE" w:rsidRPr="003E64FE">
        <w:rPr>
          <w:rFonts w:ascii="Gilroy" w:hAnsi="Gilroy"/>
        </w:rPr>
        <w:t>118.2019</w:t>
      </w:r>
    </w:p>
    <w:p w:rsidR="007E0890" w:rsidRPr="003E64FE" w:rsidRDefault="00E763B0" w:rsidP="003E64FE">
      <w:pPr>
        <w:pStyle w:val="Standard"/>
        <w:ind w:left="5103"/>
        <w:rPr>
          <w:rFonts w:ascii="Gilroy" w:hAnsi="Gilroy"/>
        </w:rPr>
      </w:pPr>
      <w:r w:rsidRPr="003E64FE">
        <w:rPr>
          <w:rFonts w:ascii="Gilroy" w:hAnsi="Gilroy"/>
        </w:rPr>
        <w:t xml:space="preserve">Rady Miasta Kalisza z dnia </w:t>
      </w:r>
      <w:r w:rsidR="003E64FE" w:rsidRPr="003E64FE">
        <w:rPr>
          <w:rFonts w:ascii="Gilroy" w:hAnsi="Gilroy"/>
        </w:rPr>
        <w:t>25 kwietnia 2019 roku.</w:t>
      </w:r>
    </w:p>
    <w:p w:rsidR="007E0890" w:rsidRPr="00FA7E34" w:rsidRDefault="00E763B0" w:rsidP="00A875EB">
      <w:pPr>
        <w:pStyle w:val="Standard"/>
        <w:spacing w:before="360" w:after="360"/>
        <w:jc w:val="center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WNIOSEK</w:t>
      </w:r>
    </w:p>
    <w:p w:rsidR="007E0890" w:rsidRPr="00FA7E34" w:rsidRDefault="00E763B0" w:rsidP="003E64FE">
      <w:pPr>
        <w:pStyle w:val="Standard"/>
        <w:spacing w:before="240"/>
        <w:jc w:val="center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o przyznanie honorowego tytułu</w:t>
      </w:r>
      <w:r w:rsidR="003E64FE" w:rsidRPr="00FA7E34">
        <w:rPr>
          <w:rFonts w:ascii="Gilroy" w:hAnsi="Gilroy"/>
          <w:b/>
          <w:bCs/>
        </w:rPr>
        <w:t xml:space="preserve"> </w:t>
      </w:r>
      <w:r w:rsidRPr="00FA7E34">
        <w:rPr>
          <w:rFonts w:ascii="Gilroy" w:hAnsi="Gilroy"/>
          <w:b/>
          <w:bCs/>
        </w:rPr>
        <w:t>„Mecenas Kultury”</w:t>
      </w:r>
    </w:p>
    <w:p w:rsidR="007E0890" w:rsidRPr="00FA7E34" w:rsidRDefault="00E763B0" w:rsidP="0047322A">
      <w:pPr>
        <w:pStyle w:val="Standard"/>
        <w:spacing w:before="240" w:after="12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I. INFORMACJE DOTYCZĄCE REKOMENDOWANEGO</w:t>
      </w:r>
    </w:p>
    <w:p w:rsidR="007E0890" w:rsidRPr="00FA7E34" w:rsidRDefault="00E763B0" w:rsidP="0047322A">
      <w:pPr>
        <w:pStyle w:val="Standard"/>
        <w:spacing w:after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1. Imię i nazwisko / nazwa firmy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7E0890" w:rsidRPr="003E64FE">
        <w:sdt>
          <w:sdtPr>
            <w:rPr>
              <w:rStyle w:val="Gilroy12"/>
            </w:rPr>
            <w:id w:val="187099379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7E0890" w:rsidRPr="003E64FE" w:rsidRDefault="003E64FE">
                <w:pPr>
                  <w:pStyle w:val="TableContents"/>
                  <w:rPr>
                    <w:rFonts w:ascii="Gilroy" w:hAnsi="Gilroy"/>
                  </w:rPr>
                </w:pPr>
                <w:r w:rsidRPr="003E64FE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7E0890" w:rsidRPr="00FA7E34" w:rsidRDefault="00E763B0" w:rsidP="0047322A">
      <w:pPr>
        <w:pStyle w:val="Standard"/>
        <w:spacing w:before="240" w:after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2. Dane adresowe / nr telefonu/ e-mail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7E0890" w:rsidRPr="003E64FE">
        <w:sdt>
          <w:sdtPr>
            <w:rPr>
              <w:rStyle w:val="Gilroy12"/>
            </w:rPr>
            <w:id w:val="-214904046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7E0890" w:rsidRPr="003E64FE" w:rsidRDefault="0047322A">
                <w:pPr>
                  <w:pStyle w:val="TableContents"/>
                  <w:rPr>
                    <w:rFonts w:ascii="Gilroy" w:hAnsi="Gilroy"/>
                  </w:rPr>
                </w:pPr>
                <w:r w:rsidRPr="0047322A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7E0890" w:rsidRPr="00FA7E34" w:rsidRDefault="00E763B0" w:rsidP="0047322A">
      <w:pPr>
        <w:pStyle w:val="Standard"/>
        <w:spacing w:before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II. INFORMACJE DOTYCZĄCE WNIOSKODAWCY</w:t>
      </w:r>
    </w:p>
    <w:p w:rsidR="007E0890" w:rsidRPr="00FA7E34" w:rsidRDefault="00E763B0" w:rsidP="0047322A">
      <w:pPr>
        <w:pStyle w:val="Standard"/>
        <w:spacing w:before="120" w:after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1. Imię i nazwisko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7E0890" w:rsidRPr="003E64FE">
        <w:sdt>
          <w:sdtPr>
            <w:rPr>
              <w:rStyle w:val="Gilroy12"/>
            </w:rPr>
            <w:id w:val="466861124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7E0890" w:rsidRPr="003E64FE" w:rsidRDefault="0047322A">
                <w:pPr>
                  <w:pStyle w:val="TableContents"/>
                  <w:rPr>
                    <w:rFonts w:ascii="Gilroy" w:hAnsi="Gilroy"/>
                  </w:rPr>
                </w:pPr>
                <w:r w:rsidRPr="0047322A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7E0890" w:rsidRPr="00FA7E34" w:rsidRDefault="00E763B0" w:rsidP="0047322A">
      <w:pPr>
        <w:pStyle w:val="Standard"/>
        <w:spacing w:before="240" w:after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t>2. Nazwa reprezentowanego podmiotu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7E0890" w:rsidRPr="003E64FE">
        <w:sdt>
          <w:sdtPr>
            <w:rPr>
              <w:rStyle w:val="Gilroy12"/>
            </w:rPr>
            <w:id w:val="-387882459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7E0890" w:rsidRPr="003E64FE" w:rsidRDefault="0047322A">
                <w:pPr>
                  <w:pStyle w:val="TableContents"/>
                  <w:rPr>
                    <w:rFonts w:ascii="Gilroy" w:hAnsi="Gilroy"/>
                  </w:rPr>
                </w:pPr>
                <w:r w:rsidRPr="0047322A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7E0890" w:rsidRPr="00FA7E34" w:rsidRDefault="00FA7E34" w:rsidP="0047322A">
      <w:pPr>
        <w:pStyle w:val="Standard"/>
        <w:spacing w:before="240" w:after="240"/>
        <w:rPr>
          <w:rFonts w:ascii="Gilroy" w:hAnsi="Gilroy"/>
          <w:b/>
          <w:bCs/>
        </w:rPr>
      </w:pPr>
      <w:r>
        <w:rPr>
          <w:rFonts w:ascii="Gilroy" w:hAnsi="Gilroy"/>
          <w:b/>
          <w:bCs/>
        </w:rPr>
        <w:t>3</w:t>
      </w:r>
      <w:r w:rsidR="00E763B0" w:rsidRPr="00FA7E34">
        <w:rPr>
          <w:rFonts w:ascii="Gilroy" w:hAnsi="Gilroy"/>
          <w:b/>
          <w:bCs/>
        </w:rPr>
        <w:t>. Adres do korespondencji / telefon kontaktowy / e-mail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7E0890" w:rsidRPr="003E64FE">
        <w:sdt>
          <w:sdtPr>
            <w:rPr>
              <w:rStyle w:val="Gilroy12"/>
            </w:rPr>
            <w:id w:val="620038504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7E0890" w:rsidRPr="003E64FE" w:rsidRDefault="0047322A">
                <w:pPr>
                  <w:pStyle w:val="TableContents"/>
                  <w:rPr>
                    <w:rFonts w:ascii="Gilroy" w:hAnsi="Gilroy"/>
                  </w:rPr>
                </w:pPr>
                <w:r w:rsidRPr="0047322A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3E64FE" w:rsidRDefault="003E64FE">
      <w:pPr>
        <w:pStyle w:val="Standard"/>
        <w:rPr>
          <w:rFonts w:ascii="Gilroy" w:hAnsi="Gilroy"/>
          <w:bCs/>
        </w:rPr>
      </w:pPr>
      <w:r>
        <w:rPr>
          <w:rFonts w:ascii="Gilroy" w:hAnsi="Gilroy"/>
          <w:bCs/>
        </w:rPr>
        <w:br w:type="page"/>
      </w:r>
    </w:p>
    <w:p w:rsidR="007E0890" w:rsidRPr="00FA7E34" w:rsidRDefault="00E763B0" w:rsidP="0047322A">
      <w:pPr>
        <w:pStyle w:val="Standard"/>
        <w:spacing w:after="240"/>
        <w:rPr>
          <w:rFonts w:ascii="Gilroy" w:hAnsi="Gilroy"/>
          <w:b/>
          <w:bCs/>
        </w:rPr>
      </w:pPr>
      <w:r w:rsidRPr="00FA7E34">
        <w:rPr>
          <w:rFonts w:ascii="Gilroy" w:hAnsi="Gilroy"/>
          <w:b/>
          <w:bCs/>
        </w:rPr>
        <w:lastRenderedPageBreak/>
        <w:t>III. UZASADNIENIE</w:t>
      </w:r>
    </w:p>
    <w:tbl>
      <w:tblPr>
        <w:tblW w:w="10490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490"/>
      </w:tblGrid>
      <w:tr w:rsidR="007E0890" w:rsidRPr="003E64FE" w:rsidTr="0047322A">
        <w:sdt>
          <w:sdtPr>
            <w:rPr>
              <w:rFonts w:ascii="Gilroy" w:hAnsi="Gilroy"/>
            </w:rPr>
            <w:id w:val="-1014768705"/>
            <w:placeholder>
              <w:docPart w:val="DefaultPlaceholder_1082065158"/>
            </w:placeholder>
          </w:sdtPr>
          <w:sdtContent>
            <w:tc>
              <w:tcPr>
                <w:tcW w:w="1049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sdt>
                <w:sdtPr>
                  <w:rPr>
                    <w:rStyle w:val="Gilroy12"/>
                  </w:rPr>
                  <w:id w:val="1351675407"/>
                  <w:lock w:val="sdtLocked"/>
                  <w:placeholder>
                    <w:docPart w:val="DefaultPlaceholder_1082065158"/>
                  </w:placeholder>
                  <w:showingPlcHdr/>
                  <w:text w:multiLine="1"/>
                </w:sdtPr>
                <w:sdtEndPr>
                  <w:rPr>
                    <w:rStyle w:val="Domylnaczcionkaakapitu"/>
                    <w:rFonts w:ascii="Liberation Serif" w:hAnsi="Liberation Serif"/>
                    <w:color w:val="auto"/>
                  </w:rPr>
                </w:sdtEndPr>
                <w:sdtContent>
                  <w:p w:rsidR="007E0890" w:rsidRPr="003E64FE" w:rsidRDefault="003E64FE">
                    <w:pPr>
                      <w:pStyle w:val="TableContents"/>
                      <w:rPr>
                        <w:rFonts w:ascii="Gilroy" w:hAnsi="Gilroy"/>
                      </w:rPr>
                    </w:pPr>
                    <w:r w:rsidRPr="003E64FE">
                      <w:rPr>
                        <w:rStyle w:val="Tekstzastpczy"/>
                        <w:rFonts w:ascii="Gilroy" w:hAnsi="Gilroy"/>
                      </w:rPr>
                      <w:t>Kliknij tutaj, aby wprowadzić tekst.</w:t>
                    </w:r>
                  </w:p>
                </w:sdtContent>
              </w:sdt>
            </w:tc>
          </w:sdtContent>
        </w:sdt>
      </w:tr>
    </w:tbl>
    <w:sdt>
      <w:sdtPr>
        <w:rPr>
          <w:rStyle w:val="Gilroy12"/>
        </w:rPr>
        <w:id w:val="1614095497"/>
        <w:lock w:val="sdtLocked"/>
        <w:placeholder>
          <w:docPart w:val="DefaultPlaceholder_1082065158"/>
        </w:placeholder>
        <w:showingPlcHdr/>
        <w:text w:multiLine="1"/>
      </w:sdtPr>
      <w:sdtEndPr>
        <w:rPr>
          <w:rStyle w:val="Domylnaczcionkaakapitu"/>
          <w:rFonts w:ascii="Liberation Serif" w:hAnsi="Liberation Serif"/>
          <w:bCs/>
          <w:color w:val="auto"/>
        </w:rPr>
      </w:sdtEndPr>
      <w:sdtContent>
        <w:p w:rsidR="0047322A" w:rsidRDefault="0047322A" w:rsidP="00FA7E34">
          <w:pPr>
            <w:pStyle w:val="Standard"/>
            <w:spacing w:before="720"/>
            <w:ind w:left="6521"/>
            <w:rPr>
              <w:rFonts w:ascii="Gilroy" w:hAnsi="Gilroy"/>
              <w:bCs/>
            </w:rPr>
          </w:pPr>
          <w:r w:rsidRPr="0047322A">
            <w:rPr>
              <w:rStyle w:val="Tekstzastpczy"/>
              <w:rFonts w:ascii="Gilroy" w:hAnsi="Gilroy"/>
            </w:rPr>
            <w:t>Kliknij tutaj, aby wprowadzić tekst.</w:t>
          </w:r>
        </w:p>
      </w:sdtContent>
    </w:sdt>
    <w:p w:rsidR="007E0890" w:rsidRDefault="00E763B0" w:rsidP="0047322A">
      <w:pPr>
        <w:pStyle w:val="Standard"/>
        <w:ind w:left="6521"/>
        <w:rPr>
          <w:rFonts w:ascii="Gilroy" w:hAnsi="Gilroy"/>
          <w:bCs/>
        </w:rPr>
      </w:pPr>
      <w:r w:rsidRPr="003E64FE">
        <w:rPr>
          <w:rFonts w:ascii="Gilroy" w:hAnsi="Gilroy"/>
          <w:bCs/>
        </w:rPr>
        <w:t>….............................</w:t>
      </w:r>
      <w:r w:rsidR="0047322A">
        <w:rPr>
          <w:rFonts w:ascii="Gilroy" w:hAnsi="Gilroy"/>
          <w:bCs/>
        </w:rPr>
        <w:t>........................</w:t>
      </w:r>
      <w:r w:rsidRPr="003E64FE">
        <w:rPr>
          <w:rFonts w:ascii="Gilroy" w:hAnsi="Gilroy"/>
          <w:bCs/>
        </w:rPr>
        <w:t>.............</w:t>
      </w:r>
    </w:p>
    <w:p w:rsidR="00FA7E34" w:rsidRPr="00FA7E34" w:rsidRDefault="00FA7E34" w:rsidP="00FA7E34">
      <w:pPr>
        <w:pStyle w:val="Standard"/>
        <w:ind w:left="7088"/>
        <w:rPr>
          <w:rFonts w:ascii="Gilroy" w:hAnsi="Gilroy"/>
          <w:bCs/>
          <w:sz w:val="16"/>
        </w:rPr>
      </w:pPr>
      <w:r w:rsidRPr="00FA7E34">
        <w:rPr>
          <w:rFonts w:ascii="Gilroy" w:hAnsi="Gilroy"/>
          <w:bCs/>
          <w:sz w:val="16"/>
        </w:rPr>
        <w:t>Data i podpis wnioskodawcy</w:t>
      </w:r>
    </w:p>
    <w:p w:rsidR="007E0890" w:rsidRPr="008F3D96" w:rsidRDefault="00E763B0" w:rsidP="008F3D96">
      <w:pPr>
        <w:pStyle w:val="Standard"/>
        <w:spacing w:before="360"/>
        <w:rPr>
          <w:rFonts w:ascii="Gilroy" w:hAnsi="Gilroy"/>
          <w:b/>
          <w:bCs/>
          <w:sz w:val="20"/>
          <w:szCs w:val="20"/>
        </w:rPr>
      </w:pPr>
      <w:r w:rsidRPr="008F3D96">
        <w:rPr>
          <w:rFonts w:ascii="Gilroy" w:hAnsi="Gilroy"/>
          <w:b/>
          <w:bCs/>
          <w:sz w:val="20"/>
          <w:szCs w:val="20"/>
        </w:rPr>
        <w:t>KLAUZULA INFORMACYJNA:</w:t>
      </w:r>
    </w:p>
    <w:p w:rsidR="007E0890" w:rsidRPr="003E64FE" w:rsidRDefault="007E0890">
      <w:pPr>
        <w:pStyle w:val="Standard"/>
        <w:rPr>
          <w:rFonts w:ascii="Gilroy" w:hAnsi="Gilroy"/>
          <w:bCs/>
          <w:sz w:val="20"/>
          <w:szCs w:val="20"/>
        </w:rPr>
      </w:pPr>
    </w:p>
    <w:p w:rsidR="007E0890" w:rsidRPr="00FA7E34" w:rsidRDefault="00E763B0">
      <w:pPr>
        <w:pStyle w:val="Standard"/>
        <w:jc w:val="both"/>
        <w:rPr>
          <w:rFonts w:ascii="Gilroy" w:hAnsi="Gilroy"/>
          <w:b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ab/>
        <w:t>Zgodnie z art. 13 ust. 1 i 2 rozporządzenia Parlamentu Europejskiego i Rady (UE) 2016/679 z dnia</w:t>
      </w:r>
      <w:r w:rsidRPr="00FA7E34">
        <w:rPr>
          <w:rFonts w:ascii="Gilroy" w:hAnsi="Gilroy"/>
          <w:i/>
          <w:iCs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(ogólnego rozporządzenia o ochronie danych), zwanego dalej „RODO” pragniemy poinformować, że:</w:t>
      </w:r>
    </w:p>
    <w:p w:rsidR="007E0890" w:rsidRPr="00FA7E34" w:rsidRDefault="00E763B0" w:rsidP="0047322A">
      <w:pPr>
        <w:pStyle w:val="Textbody"/>
        <w:spacing w:before="240" w:line="240" w:lineRule="auto"/>
        <w:jc w:val="both"/>
        <w:rPr>
          <w:rFonts w:ascii="Gilroy" w:hAnsi="Gilroy"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ab/>
        <w:t xml:space="preserve">Administratorem danych osobowych będzie </w:t>
      </w: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Prezydent Miasta Kalisza mający swoją siedzibę w Kaliszu przy Głównym Rynku 20, z którym można skontaktować się </w:t>
      </w:r>
      <w:r w:rsidRPr="00FA7E34">
        <w:rPr>
          <w:rFonts w:ascii="Gilroy" w:hAnsi="Gilroy"/>
          <w:i/>
          <w:iCs/>
          <w:sz w:val="20"/>
          <w:szCs w:val="20"/>
        </w:rPr>
        <w:t xml:space="preserve">listownie: Główny Rynek 20, 62-800 Kalisz, e-mailowo: </w:t>
      </w:r>
      <w:hyperlink r:id="rId7" w:history="1">
        <w:r w:rsidRPr="00FA7E34">
          <w:rPr>
            <w:rFonts w:ascii="Gilroy" w:hAnsi="Gilroy"/>
            <w:i/>
            <w:iCs/>
            <w:sz w:val="20"/>
            <w:szCs w:val="20"/>
          </w:rPr>
          <w:t>umkalisz@um.kalisz.pl</w:t>
        </w:r>
      </w:hyperlink>
      <w:r w:rsidRPr="00FA7E34">
        <w:rPr>
          <w:rFonts w:ascii="Gilroy" w:hAnsi="Gilroy"/>
          <w:i/>
          <w:iCs/>
          <w:sz w:val="20"/>
          <w:szCs w:val="20"/>
        </w:rPr>
        <w:t xml:space="preserve"> lub telefonicznie: 62/765 43 00.</w:t>
      </w:r>
      <w:r w:rsidRPr="00FA7E34">
        <w:rPr>
          <w:rStyle w:val="StrongEmphasis"/>
          <w:rFonts w:ascii="Gilroy" w:hAnsi="Gilroy"/>
          <w:b w:val="0"/>
          <w:i/>
          <w:iCs/>
          <w:sz w:val="20"/>
          <w:szCs w:val="20"/>
        </w:rPr>
        <w:t xml:space="preserve"> </w:t>
      </w: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Administrator powołał Inspektora ochrony danych, z którym można skontaktować się telefonicznie: +48 515 804 353 lub e-mailowo: </w:t>
      </w:r>
      <w:hyperlink r:id="rId8" w:history="1">
        <w:r w:rsidRPr="00FA7E34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i</w:t>
        </w:r>
      </w:hyperlink>
      <w:hyperlink r:id="rId9" w:history="1">
        <w:r w:rsidRPr="00FA7E34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od</w:t>
        </w:r>
      </w:hyperlink>
      <w:hyperlink r:id="rId10" w:history="1">
        <w:r w:rsidRPr="00FA7E34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@um.kalisz.pl</w:t>
        </w:r>
      </w:hyperlink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.</w:t>
      </w:r>
    </w:p>
    <w:p w:rsidR="007E0890" w:rsidRPr="00FA7E34" w:rsidRDefault="00E763B0" w:rsidP="0047322A">
      <w:pPr>
        <w:pStyle w:val="Textbody"/>
        <w:spacing w:before="240" w:line="240" w:lineRule="auto"/>
        <w:jc w:val="both"/>
        <w:rPr>
          <w:rFonts w:ascii="Gilroy" w:hAnsi="Gilroy"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ab/>
        <w:t>Przekazane dane osobowe będą przetwarzane w celu realizacji procesu przyznawania, w tym przebiegu prac Kapituły Nagrody Prezydenta w Dziedzinie Kultury i przekazywania Nagrody Prezydenta Miasta Kalisza za osiągnięcia w dziedzinie twórczości artystycznej, upowszechniania i ochrony kultury - świadczeń pieniężnych z tyt. nagród o charakterze szczególnym nie zaliczonych do wynagrodzeń (art. 6 ust. 1 lit. b RODO) oraz realizacji obowiązków prawnych ciążących na administratorze w związku z ich realizacją (art. 6 ust. 1 lit. c).</w:t>
      </w:r>
      <w:r w:rsidRPr="00FA7E34">
        <w:rPr>
          <w:rStyle w:val="StrongEmphasis"/>
          <w:rFonts w:ascii="Gilroy" w:hAnsi="Gilroy"/>
          <w:b w:val="0"/>
          <w:i/>
          <w:iCs/>
          <w:sz w:val="20"/>
          <w:szCs w:val="20"/>
        </w:rPr>
        <w:t xml:space="preserve"> </w:t>
      </w:r>
      <w:r w:rsidRPr="00FA7E34">
        <w:rPr>
          <w:rFonts w:ascii="Gilroy" w:hAnsi="Gilroy"/>
          <w:i/>
          <w:iCs/>
          <w:sz w:val="20"/>
          <w:szCs w:val="20"/>
        </w:rPr>
        <w:t>Odbiorcami Państwa danych osobowych będą podmioty, którym Administrator zobowiązany jest je udostępnić, do których należeć będzie w szczególności właściwy Zakład Ubezpieczeń Społecznych i Urząd Skarbowy.</w:t>
      </w:r>
    </w:p>
    <w:p w:rsidR="007E0890" w:rsidRPr="00FA7E34" w:rsidRDefault="00E763B0" w:rsidP="0047322A">
      <w:pPr>
        <w:pStyle w:val="Standard"/>
        <w:spacing w:before="240"/>
        <w:jc w:val="both"/>
        <w:rPr>
          <w:rFonts w:ascii="Gilroy" w:hAnsi="Gilroy"/>
          <w:sz w:val="20"/>
          <w:szCs w:val="20"/>
        </w:rPr>
      </w:pP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ab/>
        <w:t>Administrator zobowiązany jest stosować przepisy rozporządzenia Prezesa Rady Ministrów z dnia 18 stycznia 2011 r. w sprawie instrukcji kancelaryjnej, jednolitych rzeczowych wykazów akt oraz instrukcji w sprawie organizacji</w:t>
      </w:r>
      <w:r w:rsidR="0047322A"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 </w:t>
      </w: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i zakresu działania archiwów zakładowych zatem dane osobowe będą przechowywane, po załatwieniu sprawy</w:t>
      </w:r>
      <w:r w:rsidR="0047322A"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 </w:t>
      </w: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i przekazaniu do archiwum zakładowego, przez czas określony dla danej kategorii archiwalnej wskazanej</w:t>
      </w:r>
      <w:r w:rsidR="0047322A"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 </w:t>
      </w:r>
      <w:r w:rsidRPr="00FA7E34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w „Jednolitym rzeczowym wykazie akt organów gminy i związków międzygminnych oraz Urzędów obsługujących te organy i związki” stanowiącym załącznik nr 2 do tego rozporządzenia</w:t>
      </w:r>
      <w:r w:rsidRPr="00FA7E34">
        <w:rPr>
          <w:rStyle w:val="StrongEmphasis"/>
          <w:rFonts w:ascii="Gilroy" w:hAnsi="Gilroy"/>
          <w:b w:val="0"/>
          <w:bCs w:val="0"/>
          <w:i/>
          <w:iCs/>
          <w:color w:val="CE181E"/>
          <w:sz w:val="20"/>
          <w:szCs w:val="20"/>
        </w:rPr>
        <w:t>.</w:t>
      </w:r>
    </w:p>
    <w:p w:rsidR="007E0890" w:rsidRPr="00FA7E34" w:rsidRDefault="00E763B0" w:rsidP="0047322A">
      <w:pPr>
        <w:pStyle w:val="Textbody"/>
        <w:spacing w:before="240" w:line="240" w:lineRule="auto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Zgodnie z RODO przysługuje Państwu: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dostępu do swoich danych oraz otrzymania ich kopii;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 sprostowania (poprawiania) swoich danych;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 usunięcia danych osobowych, w</w:t>
      </w:r>
      <w:r w:rsidR="0047322A" w:rsidRPr="00FA7E34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Pr="00FA7E34">
        <w:rPr>
          <w:rFonts w:ascii="Gilroy" w:hAnsi="Gilroy"/>
          <w:i/>
          <w:iCs/>
          <w:sz w:val="20"/>
          <w:szCs w:val="20"/>
        </w:rPr>
        <w:t>sytuacji, gdy przetwarzanie danych nie nast</w:t>
      </w:r>
      <w:r w:rsidRPr="00FA7E34">
        <w:rPr>
          <w:rFonts w:ascii="Gilroy" w:hAnsi="Gilroy" w:cs="Gilroy"/>
          <w:i/>
          <w:iCs/>
          <w:sz w:val="20"/>
          <w:szCs w:val="20"/>
        </w:rPr>
        <w:t>ę</w:t>
      </w:r>
      <w:r w:rsidRPr="00FA7E34">
        <w:rPr>
          <w:rFonts w:ascii="Gilroy" w:hAnsi="Gilroy"/>
          <w:i/>
          <w:iCs/>
          <w:sz w:val="20"/>
          <w:szCs w:val="20"/>
        </w:rPr>
        <w:t>puje w</w:t>
      </w:r>
      <w:r w:rsidR="0047322A" w:rsidRPr="00FA7E34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Pr="00FA7E34">
        <w:rPr>
          <w:rFonts w:ascii="Gilroy" w:hAnsi="Gilroy"/>
          <w:i/>
          <w:iCs/>
          <w:sz w:val="20"/>
          <w:szCs w:val="20"/>
        </w:rPr>
        <w:t>celu wywi</w:t>
      </w:r>
      <w:r w:rsidRPr="00FA7E34">
        <w:rPr>
          <w:rFonts w:ascii="Gilroy" w:hAnsi="Gilroy" w:cs="Gilroy"/>
          <w:i/>
          <w:iCs/>
          <w:sz w:val="20"/>
          <w:szCs w:val="20"/>
        </w:rPr>
        <w:t>ą</w:t>
      </w:r>
      <w:r w:rsidRPr="00FA7E34">
        <w:rPr>
          <w:rFonts w:ascii="Gilroy" w:hAnsi="Gilroy"/>
          <w:i/>
          <w:iCs/>
          <w:sz w:val="20"/>
          <w:szCs w:val="20"/>
        </w:rPr>
        <w:t>zania si</w:t>
      </w:r>
      <w:r w:rsidRPr="00FA7E34">
        <w:rPr>
          <w:rFonts w:ascii="Gilroy" w:hAnsi="Gilroy" w:cs="Gilroy"/>
          <w:i/>
          <w:iCs/>
          <w:sz w:val="20"/>
          <w:szCs w:val="20"/>
        </w:rPr>
        <w:t>ę</w:t>
      </w:r>
      <w:r w:rsidRPr="00FA7E34">
        <w:rPr>
          <w:rFonts w:ascii="Gilroy" w:hAnsi="Gilroy"/>
          <w:i/>
          <w:iCs/>
          <w:sz w:val="20"/>
          <w:szCs w:val="20"/>
        </w:rPr>
        <w:t xml:space="preserve"> z</w:t>
      </w:r>
      <w:r w:rsidRPr="00FA7E34">
        <w:rPr>
          <w:rFonts w:ascii="Courier New" w:hAnsi="Courier New" w:cs="Courier New"/>
          <w:i/>
          <w:iCs/>
          <w:sz w:val="20"/>
          <w:szCs w:val="20"/>
        </w:rPr>
        <w:t> </w:t>
      </w:r>
      <w:r w:rsidRPr="00FA7E34">
        <w:rPr>
          <w:rFonts w:ascii="Gilroy" w:hAnsi="Gilroy"/>
          <w:i/>
          <w:iCs/>
          <w:sz w:val="20"/>
          <w:szCs w:val="20"/>
        </w:rPr>
        <w:t>obowi</w:t>
      </w:r>
      <w:r w:rsidRPr="00FA7E34">
        <w:rPr>
          <w:rFonts w:ascii="Gilroy" w:hAnsi="Gilroy" w:cs="Gilroy"/>
          <w:i/>
          <w:iCs/>
          <w:sz w:val="20"/>
          <w:szCs w:val="20"/>
        </w:rPr>
        <w:t>ą</w:t>
      </w:r>
      <w:r w:rsidRPr="00FA7E34">
        <w:rPr>
          <w:rFonts w:ascii="Gilroy" w:hAnsi="Gilroy"/>
          <w:i/>
          <w:iCs/>
          <w:sz w:val="20"/>
          <w:szCs w:val="20"/>
        </w:rPr>
        <w:t>zku wynikaj</w:t>
      </w:r>
      <w:r w:rsidRPr="00FA7E34">
        <w:rPr>
          <w:rFonts w:ascii="Gilroy" w:hAnsi="Gilroy" w:cs="Gilroy"/>
          <w:i/>
          <w:iCs/>
          <w:sz w:val="20"/>
          <w:szCs w:val="20"/>
        </w:rPr>
        <w:t>ą</w:t>
      </w:r>
      <w:r w:rsidRPr="00FA7E34">
        <w:rPr>
          <w:rFonts w:ascii="Gilroy" w:hAnsi="Gilroy"/>
          <w:i/>
          <w:iCs/>
          <w:sz w:val="20"/>
          <w:szCs w:val="20"/>
        </w:rPr>
        <w:t>cego z</w:t>
      </w:r>
      <w:r w:rsidR="0047322A" w:rsidRPr="00FA7E34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Pr="00FA7E34">
        <w:rPr>
          <w:rFonts w:ascii="Gilroy" w:hAnsi="Gilroy"/>
          <w:i/>
          <w:iCs/>
          <w:sz w:val="20"/>
          <w:szCs w:val="20"/>
        </w:rPr>
        <w:t>przepisu prawa lub w</w:t>
      </w:r>
      <w:r w:rsidRPr="00FA7E34">
        <w:rPr>
          <w:rFonts w:ascii="Courier New" w:hAnsi="Courier New" w:cs="Courier New"/>
          <w:i/>
          <w:iCs/>
          <w:sz w:val="20"/>
          <w:szCs w:val="20"/>
        </w:rPr>
        <w:t> </w:t>
      </w:r>
      <w:r w:rsidRPr="00FA7E34">
        <w:rPr>
          <w:rFonts w:ascii="Gilroy" w:hAnsi="Gilroy"/>
          <w:i/>
          <w:iCs/>
          <w:sz w:val="20"/>
          <w:szCs w:val="20"/>
        </w:rPr>
        <w:t>ramach sprawowania w</w:t>
      </w:r>
      <w:r w:rsidRPr="00FA7E34">
        <w:rPr>
          <w:rFonts w:ascii="Gilroy" w:hAnsi="Gilroy" w:cs="Gilroy"/>
          <w:i/>
          <w:iCs/>
          <w:sz w:val="20"/>
          <w:szCs w:val="20"/>
        </w:rPr>
        <w:t>ł</w:t>
      </w:r>
      <w:r w:rsidRPr="00FA7E34">
        <w:rPr>
          <w:rFonts w:ascii="Gilroy" w:hAnsi="Gilroy"/>
          <w:i/>
          <w:iCs/>
          <w:sz w:val="20"/>
          <w:szCs w:val="20"/>
        </w:rPr>
        <w:t>adzy publicznej;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 ograniczenia przetwarzania danych;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 wniesienia sprzeciwu wobec przetwarzania danych;</w:t>
      </w:r>
    </w:p>
    <w:p w:rsidR="007E0890" w:rsidRPr="00FA7E34" w:rsidRDefault="00E763B0" w:rsidP="0047322A">
      <w:pPr>
        <w:pStyle w:val="Textbody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="Gilroy" w:hAnsi="Gilroy"/>
          <w:i/>
          <w:iCs/>
          <w:sz w:val="20"/>
          <w:szCs w:val="20"/>
        </w:rPr>
      </w:pPr>
      <w:r w:rsidRPr="00FA7E34">
        <w:rPr>
          <w:rFonts w:ascii="Gilroy" w:hAnsi="Gilroy"/>
          <w:i/>
          <w:iCs/>
          <w:sz w:val="20"/>
          <w:szCs w:val="20"/>
        </w:rPr>
        <w:t>prawo do wniesienia skargi do Prezes UODO (na adres Urzędu Ochrony Danych Osobowych,</w:t>
      </w:r>
      <w:r w:rsidRPr="00FA7E34">
        <w:rPr>
          <w:rFonts w:ascii="Gilroy" w:hAnsi="Gilroy"/>
          <w:i/>
          <w:iCs/>
          <w:sz w:val="20"/>
          <w:szCs w:val="20"/>
        </w:rPr>
        <w:br/>
        <w:t>ul. Stawki 2, 00 - 193 Warszawa).</w:t>
      </w:r>
    </w:p>
    <w:p w:rsidR="007E0890" w:rsidRPr="00FA7E34" w:rsidRDefault="00E763B0" w:rsidP="00FA7E34">
      <w:pPr>
        <w:pStyle w:val="Standard"/>
        <w:spacing w:before="240"/>
        <w:jc w:val="both"/>
        <w:rPr>
          <w:rFonts w:ascii="Gilroy" w:hAnsi="Gilroy"/>
          <w:b/>
          <w:bCs/>
          <w:sz w:val="20"/>
          <w:szCs w:val="20"/>
        </w:rPr>
      </w:pPr>
      <w:r w:rsidRPr="00FA7E34">
        <w:rPr>
          <w:rFonts w:ascii="Gilroy" w:hAnsi="Gilroy"/>
          <w:b/>
          <w:bCs/>
          <w:sz w:val="20"/>
          <w:szCs w:val="20"/>
        </w:rPr>
        <w:t>Oświadczam, że zapoznałem(-am) się z w/w klauzulą informacyjną:</w:t>
      </w:r>
    </w:p>
    <w:p w:rsidR="0047322A" w:rsidRDefault="00CB167C" w:rsidP="0047322A">
      <w:pPr>
        <w:pStyle w:val="Standard"/>
        <w:spacing w:before="480"/>
        <w:ind w:left="5387"/>
        <w:rPr>
          <w:rFonts w:ascii="Gilroy" w:hAnsi="Gilroy"/>
          <w:bCs/>
        </w:rPr>
      </w:pPr>
      <w:sdt>
        <w:sdtPr>
          <w:rPr>
            <w:rStyle w:val="Gilroy12"/>
          </w:rPr>
          <w:id w:val="-1335293053"/>
          <w:lock w:val="sdtLocked"/>
          <w:placeholder>
            <w:docPart w:val="084D6F856A194F839385DE3EF918AD71"/>
          </w:placeholder>
          <w:showingPlcHdr/>
          <w:text w:multiLine="1"/>
        </w:sdtPr>
        <w:sdtEndPr>
          <w:rPr>
            <w:rStyle w:val="Domylnaczcionkaakapitu"/>
            <w:rFonts w:ascii="Liberation Serif" w:hAnsi="Liberation Serif"/>
            <w:bCs/>
            <w:color w:val="auto"/>
          </w:rPr>
        </w:sdtEndPr>
        <w:sdtContent>
          <w:r w:rsidR="0047322A" w:rsidRPr="0047322A">
            <w:rPr>
              <w:rStyle w:val="Tekstzastpczy"/>
              <w:rFonts w:ascii="Gilroy" w:hAnsi="Gilroy"/>
            </w:rPr>
            <w:t>Kliknij tutaj, aby wprowadzić tekst.</w:t>
          </w:r>
        </w:sdtContent>
      </w:sdt>
    </w:p>
    <w:p w:rsidR="007E0890" w:rsidRDefault="0047322A" w:rsidP="0047322A">
      <w:pPr>
        <w:pStyle w:val="Standard"/>
        <w:ind w:left="5103"/>
        <w:jc w:val="both"/>
        <w:rPr>
          <w:rFonts w:ascii="Gilroy" w:hAnsi="Gilroy"/>
          <w:bCs/>
        </w:rPr>
      </w:pPr>
      <w:r w:rsidRPr="003E64FE">
        <w:rPr>
          <w:rFonts w:ascii="Gilroy" w:hAnsi="Gilroy"/>
          <w:bCs/>
        </w:rPr>
        <w:t>…...</w:t>
      </w:r>
      <w:r>
        <w:rPr>
          <w:rFonts w:ascii="Gilroy" w:hAnsi="Gilroy"/>
          <w:bCs/>
        </w:rPr>
        <w:t>............................</w:t>
      </w:r>
      <w:r w:rsidRPr="003E64FE">
        <w:rPr>
          <w:rFonts w:ascii="Gilroy" w:hAnsi="Gilroy"/>
          <w:bCs/>
        </w:rPr>
        <w:t>..........................</w:t>
      </w:r>
      <w:r>
        <w:rPr>
          <w:rFonts w:ascii="Gilroy" w:hAnsi="Gilroy"/>
          <w:bCs/>
        </w:rPr>
        <w:t>........................</w:t>
      </w:r>
      <w:r w:rsidRPr="003E64FE">
        <w:rPr>
          <w:rFonts w:ascii="Gilroy" w:hAnsi="Gilroy"/>
          <w:bCs/>
        </w:rPr>
        <w:t>.............</w:t>
      </w:r>
    </w:p>
    <w:p w:rsidR="00FA7E34" w:rsidRPr="00FA7E34" w:rsidRDefault="00FA7E34" w:rsidP="00FA7E34">
      <w:pPr>
        <w:pStyle w:val="Standard"/>
        <w:ind w:left="5670"/>
        <w:jc w:val="both"/>
        <w:rPr>
          <w:rFonts w:ascii="Gilroy" w:hAnsi="Gilroy"/>
          <w:i/>
          <w:iCs/>
          <w:sz w:val="16"/>
          <w:szCs w:val="20"/>
        </w:rPr>
      </w:pPr>
      <w:r w:rsidRPr="00FA7E34">
        <w:rPr>
          <w:rFonts w:ascii="Gilroy" w:hAnsi="Gilroy"/>
          <w:i/>
          <w:iCs/>
          <w:sz w:val="16"/>
          <w:szCs w:val="20"/>
        </w:rPr>
        <w:t>Data i czytelny podpis wnioskującego</w:t>
      </w:r>
    </w:p>
    <w:sectPr w:rsidR="00FA7E34" w:rsidRPr="00FA7E34" w:rsidSect="003E64FE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119" w:rsidRDefault="00661119">
      <w:pPr>
        <w:rPr>
          <w:rFonts w:hint="eastAsia"/>
        </w:rPr>
      </w:pPr>
      <w:r>
        <w:separator/>
      </w:r>
    </w:p>
  </w:endnote>
  <w:endnote w:type="continuationSeparator" w:id="0">
    <w:p w:rsidR="00661119" w:rsidRDefault="006611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ro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119" w:rsidRDefault="0066111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61119" w:rsidRDefault="0066111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3032"/>
    <w:multiLevelType w:val="multilevel"/>
    <w:tmpl w:val="64E665A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1" w:cryptProviderType="rsaFull" w:cryptAlgorithmClass="hash" w:cryptAlgorithmType="typeAny" w:cryptAlgorithmSid="4" w:cryptSpinCount="100000" w:hash="qdQexTLTKNqe4UiDZDNqBB1cMs8=" w:salt="dE8oj0+9oQgmm4x5a0nbn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0890"/>
    <w:rsid w:val="003E64FE"/>
    <w:rsid w:val="0047322A"/>
    <w:rsid w:val="00661119"/>
    <w:rsid w:val="007E0890"/>
    <w:rsid w:val="008F3D96"/>
    <w:rsid w:val="00A875EB"/>
    <w:rsid w:val="00CB167C"/>
    <w:rsid w:val="00CD7FC1"/>
    <w:rsid w:val="00E763B0"/>
    <w:rsid w:val="00EC40F9"/>
    <w:rsid w:val="00FA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6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167C"/>
  </w:style>
  <w:style w:type="paragraph" w:customStyle="1" w:styleId="Heading">
    <w:name w:val="Heading"/>
    <w:basedOn w:val="Standard"/>
    <w:next w:val="Textbody"/>
    <w:rsid w:val="00CB167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B167C"/>
    <w:pPr>
      <w:spacing w:after="140" w:line="288" w:lineRule="auto"/>
    </w:pPr>
  </w:style>
  <w:style w:type="paragraph" w:styleId="Lista">
    <w:name w:val="List"/>
    <w:basedOn w:val="Textbody"/>
    <w:rsid w:val="00CB167C"/>
  </w:style>
  <w:style w:type="paragraph" w:styleId="Legenda">
    <w:name w:val="caption"/>
    <w:basedOn w:val="Standard"/>
    <w:rsid w:val="00CB167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B167C"/>
    <w:pPr>
      <w:suppressLineNumbers/>
    </w:pPr>
  </w:style>
  <w:style w:type="paragraph" w:customStyle="1" w:styleId="TableContents">
    <w:name w:val="Table Contents"/>
    <w:basedOn w:val="Standard"/>
    <w:rsid w:val="00CB167C"/>
    <w:pPr>
      <w:suppressLineNumbers/>
    </w:pPr>
  </w:style>
  <w:style w:type="character" w:customStyle="1" w:styleId="StrongEmphasis">
    <w:name w:val="Strong Emphasis"/>
    <w:rsid w:val="00CB167C"/>
    <w:rPr>
      <w:b/>
      <w:bCs/>
    </w:rPr>
  </w:style>
  <w:style w:type="character" w:customStyle="1" w:styleId="Internetlink">
    <w:name w:val="Internet link"/>
    <w:rsid w:val="00CB167C"/>
    <w:rPr>
      <w:color w:val="000080"/>
      <w:u w:val="single"/>
    </w:rPr>
  </w:style>
  <w:style w:type="character" w:styleId="Tekstzastpczy">
    <w:name w:val="Placeholder Text"/>
    <w:basedOn w:val="Domylnaczcionkaakapitu"/>
    <w:uiPriority w:val="99"/>
    <w:semiHidden/>
    <w:rsid w:val="003E64F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4F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4FE"/>
    <w:rPr>
      <w:rFonts w:ascii="Tahoma" w:hAnsi="Tahoma"/>
      <w:sz w:val="16"/>
      <w:szCs w:val="14"/>
    </w:rPr>
  </w:style>
  <w:style w:type="character" w:customStyle="1" w:styleId="Gilroy12">
    <w:name w:val="Gilroy_12"/>
    <w:basedOn w:val="Domylnaczcionkaakapitu"/>
    <w:uiPriority w:val="1"/>
    <w:rsid w:val="00A875EB"/>
    <w:rPr>
      <w:rFonts w:ascii="Gilroy" w:hAnsi="Gilroy"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Tekstzastpczy">
    <w:name w:val="Placeholder Text"/>
    <w:basedOn w:val="Domylnaczcionkaakapitu"/>
    <w:uiPriority w:val="99"/>
    <w:semiHidden/>
    <w:rsid w:val="003E64F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4F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4FE"/>
    <w:rPr>
      <w:rFonts w:ascii="Tahoma" w:hAnsi="Tahoma"/>
      <w:sz w:val="16"/>
      <w:szCs w:val="14"/>
    </w:rPr>
  </w:style>
  <w:style w:type="character" w:customStyle="1" w:styleId="Gilroy12">
    <w:name w:val="Gilroy_12"/>
    <w:basedOn w:val="Domylnaczcionkaakapitu"/>
    <w:uiPriority w:val="1"/>
    <w:rsid w:val="00A875EB"/>
    <w:rPr>
      <w:rFonts w:ascii="Gilroy" w:hAnsi="Gilroy"/>
      <w:color w:val="000000" w:themeColor="tex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alis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mkalisz@um.kalisz.p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um.kalis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kalisz.pl" TargetMode="Externa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5F0D79-AD25-4F6B-BAA1-9EC643A4966A}"/>
      </w:docPartPr>
      <w:docPartBody>
        <w:p w:rsidR="000B2372" w:rsidRDefault="00FF4B8D">
          <w:r w:rsidRPr="00883AC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84D6F856A194F839385DE3EF918A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A9ADEA-3DE7-4FD3-9149-B176E16C9646}"/>
      </w:docPartPr>
      <w:docPartBody>
        <w:p w:rsidR="000B2372" w:rsidRDefault="00FF4B8D" w:rsidP="00FF4B8D">
          <w:pPr>
            <w:pStyle w:val="084D6F856A194F839385DE3EF918AD71"/>
          </w:pPr>
          <w:r w:rsidRPr="00883AC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ro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F4B8D"/>
    <w:rsid w:val="000B2372"/>
    <w:rsid w:val="00803192"/>
    <w:rsid w:val="00D16973"/>
    <w:rsid w:val="00F53C5C"/>
    <w:rsid w:val="00FF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4B8D"/>
    <w:rPr>
      <w:color w:val="808080"/>
    </w:rPr>
  </w:style>
  <w:style w:type="paragraph" w:customStyle="1" w:styleId="084D6F856A194F839385DE3EF918AD71">
    <w:name w:val="084D6F856A194F839385DE3EF918AD71"/>
    <w:rsid w:val="00FF4B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Matecki</dc:creator>
  <cp:lastModifiedBy>Anna Miklas-Pęcherz</cp:lastModifiedBy>
  <cp:revision>2</cp:revision>
  <cp:lastPrinted>2019-06-13T10:49:00Z</cp:lastPrinted>
  <dcterms:created xsi:type="dcterms:W3CDTF">2020-06-18T08:59:00Z</dcterms:created>
  <dcterms:modified xsi:type="dcterms:W3CDTF">2020-06-18T08:59:00Z</dcterms:modified>
</cp:coreProperties>
</file>